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ДОПОЛНИТЕЛЬНОГО ОБРАЗОВАНИЯ 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«ДЕСАНТНИК» ГОРОДА ОРЛА 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180340</wp:posOffset>
                </wp:positionV>
                <wp:extent cx="2606040" cy="133350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47" w:rsidRDefault="00B80047" w:rsidP="00B800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</w:t>
                            </w:r>
                          </w:p>
                          <w:p w:rsidR="00B80047" w:rsidRDefault="00B80047" w:rsidP="00B800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Педагогическим Советом</w:t>
                            </w:r>
                          </w:p>
                          <w:p w:rsidR="00B80047" w:rsidRDefault="00B80047" w:rsidP="00B800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МБУ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«Десантник»</w:t>
                            </w:r>
                          </w:p>
                          <w:p w:rsidR="00B80047" w:rsidRDefault="00B80047" w:rsidP="00B800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Протокол №1 </w:t>
                            </w:r>
                          </w:p>
                          <w:p w:rsidR="00B80047" w:rsidRDefault="00B80047" w:rsidP="00B800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29.08.2016г.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5.65pt;margin-top:14.2pt;width:205.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" stroked="f">
                <v:textbox>
                  <w:txbxContent>
                    <w:p w:rsidR="00B80047" w:rsidRDefault="00B80047" w:rsidP="00B800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</w:t>
                      </w:r>
                    </w:p>
                    <w:p w:rsidR="00B80047" w:rsidRDefault="00B80047" w:rsidP="00B800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Педагогическим Советом</w:t>
                      </w:r>
                    </w:p>
                    <w:p w:rsidR="00B80047" w:rsidRDefault="00B80047" w:rsidP="00B800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МБУ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«Десантник»</w:t>
                      </w:r>
                    </w:p>
                    <w:p w:rsidR="00B80047" w:rsidRDefault="00B80047" w:rsidP="00B800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Протокол №1 </w:t>
                      </w:r>
                    </w:p>
                    <w:p w:rsidR="00B80047" w:rsidRDefault="00B80047" w:rsidP="00B800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29.08.2016г.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189230</wp:posOffset>
                </wp:positionV>
                <wp:extent cx="3299460" cy="13487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47" w:rsidRDefault="00B80047" w:rsidP="00B8004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80047" w:rsidRDefault="00B80047" w:rsidP="00B8004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0047" w:rsidRDefault="00B80047" w:rsidP="00B8004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«Центр «Десантник»</w:t>
                            </w:r>
                          </w:p>
                          <w:p w:rsidR="00B80047" w:rsidRDefault="00B80047" w:rsidP="00B8004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____________А.Г.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Петрыкин</w:t>
                            </w:r>
                            <w:proofErr w:type="spellEnd"/>
                          </w:p>
                          <w:p w:rsidR="00B80047" w:rsidRDefault="00B80047" w:rsidP="00B8004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№___  от 29.08.2016 г.</w:t>
                            </w:r>
                          </w:p>
                          <w:p w:rsidR="00B80047" w:rsidRDefault="00B80047" w:rsidP="00B800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28.15pt;margin-top:14.9pt;width:259.8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" stroked="f">
                <v:textbox>
                  <w:txbxContent>
                    <w:p w:rsidR="00B80047" w:rsidRDefault="00B80047" w:rsidP="00B8004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B80047" w:rsidRDefault="00B80047" w:rsidP="00B8004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0047" w:rsidRDefault="00B80047" w:rsidP="00B8004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«Центр «Десантник»</w:t>
                      </w:r>
                    </w:p>
                    <w:p w:rsidR="00B80047" w:rsidRDefault="00B80047" w:rsidP="00B8004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____________А.Г.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Петрыкин</w:t>
                      </w:r>
                      <w:proofErr w:type="spellEnd"/>
                    </w:p>
                    <w:p w:rsidR="00B80047" w:rsidRDefault="00B80047" w:rsidP="00B8004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№___  от 29.08.2016 г.</w:t>
                      </w:r>
                    </w:p>
                    <w:p w:rsidR="00B80047" w:rsidRDefault="00B80047" w:rsidP="00B80047"/>
                  </w:txbxContent>
                </v:textbox>
              </v:shape>
            </w:pict>
          </mc:Fallback>
        </mc:AlternateConten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УНИВЕРСАЛЬНОМУ БОЮ</w:t>
      </w:r>
    </w:p>
    <w:p w:rsidR="00B80047" w:rsidRDefault="00B80047" w:rsidP="00B80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47" w:rsidRDefault="00B80047" w:rsidP="00B8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Срок реализации программы – 6 лет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Разработчики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А.В.Картуков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директора 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УВР </w:t>
      </w:r>
    </w:p>
    <w:p w:rsidR="00B80047" w:rsidRDefault="00B80047" w:rsidP="00B8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тренер-преподаватель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 универсальному бою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Орел 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B80047" w:rsidRDefault="00B80047" w:rsidP="00B8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80047" w:rsidRDefault="00B80047" w:rsidP="00B8004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стр.</w:t>
      </w:r>
    </w:p>
    <w:p w:rsidR="00B80047" w:rsidRDefault="00B80047" w:rsidP="00B80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вида спорта «Универсальный бой», его отличительные особенности и специфика организации обучения   3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системы многолетней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4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возраст детей для зачисления на обучение и </w:t>
      </w:r>
    </w:p>
    <w:p w:rsidR="00B80047" w:rsidRDefault="00B80047" w:rsidP="00B80047">
      <w:pPr>
        <w:spacing w:after="0" w:line="240" w:lineRule="auto"/>
        <w:ind w:left="360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минимальное количество детей в группах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6</w:t>
      </w:r>
    </w:p>
    <w:p w:rsidR="00B80047" w:rsidRDefault="00B80047" w:rsidP="00B8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 объемы 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7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 других видах спорта, способствующие повышению   профессионального мастерства в избранном виде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     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объёмов тренировочного процесса по разделам </w:t>
      </w:r>
    </w:p>
    <w:p w:rsidR="00B80047" w:rsidRDefault="00B80047" w:rsidP="00B80047">
      <w:pPr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11</w:t>
      </w:r>
    </w:p>
    <w:p w:rsidR="00B80047" w:rsidRDefault="00B80047" w:rsidP="00B8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и методика работы по предметным областям, этапам (периодам) подготовки: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12</w:t>
      </w:r>
    </w:p>
    <w:p w:rsidR="00B80047" w:rsidRDefault="00B80047" w:rsidP="00B80047">
      <w:pPr>
        <w:numPr>
          <w:ilvl w:val="2"/>
          <w:numId w:val="1"/>
        </w:numPr>
        <w:spacing w:after="0" w:line="24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методика физической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14</w:t>
      </w:r>
    </w:p>
    <w:p w:rsidR="00B80047" w:rsidRDefault="00B80047" w:rsidP="00B80047">
      <w:pPr>
        <w:numPr>
          <w:ilvl w:val="2"/>
          <w:numId w:val="1"/>
        </w:numPr>
        <w:spacing w:after="0" w:line="24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физическая подготовка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17</w:t>
      </w:r>
    </w:p>
    <w:p w:rsidR="00B80047" w:rsidRDefault="00B80047" w:rsidP="00B80047">
      <w:pPr>
        <w:numPr>
          <w:ilvl w:val="2"/>
          <w:numId w:val="1"/>
        </w:numPr>
        <w:spacing w:after="0" w:line="24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Избранный вид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26</w:t>
      </w:r>
    </w:p>
    <w:p w:rsidR="00B80047" w:rsidRDefault="00B80047" w:rsidP="00B80047">
      <w:pPr>
        <w:numPr>
          <w:ilvl w:val="2"/>
          <w:numId w:val="1"/>
        </w:numPr>
        <w:spacing w:after="0" w:line="24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виды спорта и подвижные игры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34</w:t>
      </w:r>
    </w:p>
    <w:p w:rsidR="00B80047" w:rsidRDefault="00B80047" w:rsidP="00B8004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36</w:t>
      </w:r>
    </w:p>
    <w:p w:rsidR="00B80047" w:rsidRDefault="00B80047" w:rsidP="00B8004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максимальных тренировочных нагрузок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40</w:t>
      </w:r>
    </w:p>
    <w:p w:rsidR="00B80047" w:rsidRDefault="00B80047" w:rsidP="00B8004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40</w:t>
      </w:r>
    </w:p>
    <w:p w:rsidR="00B80047" w:rsidRDefault="00B80047" w:rsidP="00B8004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подготовка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45</w:t>
      </w:r>
    </w:p>
    <w:p w:rsidR="00B80047" w:rsidRDefault="00B80047" w:rsidP="00B8004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Восстановительные мероприятия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48</w:t>
      </w:r>
    </w:p>
    <w:p w:rsidR="00B80047" w:rsidRDefault="00B80047" w:rsidP="00B8004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Инструкторская и судейская практика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50</w:t>
      </w:r>
    </w:p>
    <w:p w:rsidR="00B80047" w:rsidRDefault="00B80047" w:rsidP="00B80047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Врачебный контроль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51</w:t>
      </w:r>
    </w:p>
    <w:p w:rsidR="00B80047" w:rsidRDefault="00B80047" w:rsidP="00B8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контроля и зачётные требования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предметным </w:t>
      </w:r>
    </w:p>
    <w:p w:rsidR="00B80047" w:rsidRDefault="00B80047" w:rsidP="00B80047">
      <w:pPr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освоению Программы по этапам подготовки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54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Комплексы контрольных упражнений для оценки результатов </w:t>
      </w:r>
    </w:p>
    <w:p w:rsidR="00B80047" w:rsidRDefault="00B80047" w:rsidP="00B8004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освоения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55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организации промежуточной и </w:t>
      </w:r>
    </w:p>
    <w:p w:rsidR="00B80047" w:rsidRDefault="00B80047" w:rsidP="00B80047">
      <w:pPr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57</w:t>
      </w:r>
    </w:p>
    <w:p w:rsidR="00B80047" w:rsidRDefault="00B80047" w:rsidP="00B8004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Программы, выполнение </w:t>
      </w:r>
    </w:p>
    <w:p w:rsidR="00B80047" w:rsidRDefault="00B80047" w:rsidP="00B80047">
      <w:pPr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даёт основание для перевода обучающихся на </w:t>
      </w:r>
    </w:p>
    <w:p w:rsidR="00B80047" w:rsidRDefault="00B80047" w:rsidP="00B80047">
      <w:pPr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спортивной 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58</w:t>
      </w:r>
    </w:p>
    <w:p w:rsidR="00B80047" w:rsidRDefault="00B80047" w:rsidP="00B80047">
      <w:pPr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информационного обеспечения Программы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59</w:t>
      </w:r>
    </w:p>
    <w:p w:rsidR="00A6111C" w:rsidRDefault="00A6111C" w:rsidP="00A611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80047" w:rsidRDefault="00B80047" w:rsidP="00B8004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80047" w:rsidRDefault="00B80047" w:rsidP="00B800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0047" w:rsidRDefault="00B80047" w:rsidP="00B8004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универсальному бою 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«спортивные единоборства» и к срокам обучения по этим программам, учитывает требования федерального государственного стандарта спортивной подготовки по виду спорта «Универсальный бой», возрастные и индивидуальные особенности обучающихся.</w:t>
      </w:r>
      <w:proofErr w:type="gramEnd"/>
    </w:p>
    <w:p w:rsidR="00B80047" w:rsidRDefault="00B80047" w:rsidP="00B8004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B80047" w:rsidRDefault="00B80047" w:rsidP="00B800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и  развитие  творческих  и  спортивных  способностей  детей, удовлетворение их индивидуальных потребностей в физическом, интеллектуальном и нравственном совершенствовании;</w:t>
      </w:r>
    </w:p>
    <w:p w:rsidR="00B80047" w:rsidRDefault="00B80047" w:rsidP="00B800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0047" w:rsidRDefault="00B80047" w:rsidP="00B800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адаптации к жизни в обществе, профессиональной ориентации; </w:t>
      </w:r>
    </w:p>
    <w:p w:rsidR="00B80047" w:rsidRDefault="00B80047" w:rsidP="00B800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 и  поддержка  детей,  проявивших  выдающиеся  способности  в спорте. </w:t>
      </w:r>
    </w:p>
    <w:p w:rsidR="00B80047" w:rsidRDefault="00B80047" w:rsidP="00B8004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0047" w:rsidRDefault="00B80047" w:rsidP="00B80047">
      <w:pPr>
        <w:widowControl w:val="0"/>
        <w:numPr>
          <w:ilvl w:val="0"/>
          <w:numId w:val="4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одаренных детей; </w:t>
      </w:r>
    </w:p>
    <w:p w:rsidR="00B80047" w:rsidRDefault="00B80047" w:rsidP="00B800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физического образования, воспитания и развития детей; формирование знаний, умений, навыков в области физической культуры и спорта, в том числе в избранном виде спорта; подготовку к освоению этапов спортивной подготовки, в том числе в дальнейшем по программам спортивной подготовки; </w:t>
      </w:r>
    </w:p>
    <w:p w:rsidR="00B80047" w:rsidRDefault="00B80047" w:rsidP="00B800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B80047" w:rsidRDefault="00B80047" w:rsidP="00B800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 досуга  детей  и  формирование  потребности  в  поддержании здорового образа жизни.</w:t>
      </w:r>
    </w:p>
    <w:p w:rsidR="00B80047" w:rsidRDefault="00B80047" w:rsidP="00B800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0047" w:rsidRDefault="00B80047" w:rsidP="00B80047">
      <w:pPr>
        <w:numPr>
          <w:ilvl w:val="1"/>
          <w:numId w:val="5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Характеристика вида спорта «Универсальный бой»</w:t>
      </w:r>
    </w:p>
    <w:p w:rsidR="00B80047" w:rsidRDefault="00B80047" w:rsidP="00B800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0047" w:rsidRDefault="00B80047" w:rsidP="00B800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Универсальный бой (Русский бой)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ooltip="Английский язы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Unifight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— комплексный вид </w:t>
      </w:r>
      <w:hyperlink r:id="rId7" w:tooltip="Спор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спорта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включающий в себя преодоление </w:t>
      </w:r>
      <w:hyperlink r:id="rId8" w:tooltip="Полоса препятствий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полосы препятствий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Спортивное метание ножа в Росси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метание ножей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Стрелковый спор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стрельбу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Рукопашный бой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рукопашный бой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0047" w:rsidRDefault="00B80047" w:rsidP="00B8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Универсальный бой, как вид спорта был создан в 1996 году. Первоначально он назывался «Русский бой». У истоков этого вида спорта стоял </w:t>
      </w:r>
      <w:hyperlink r:id="rId12" w:tooltip="Олимпийский чемпион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олимпийский чемпион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борьбе </w:t>
      </w:r>
      <w:hyperlink r:id="rId13" w:tooltip="Дзюдо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дзюдо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ooltip="Кандидат нау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кандидат педагогических наук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Новиков, Сергей Петрович (дзюдоист)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Сергей Петрович Новиков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Концепцию и правила нового вида спорта подготовил </w:t>
      </w:r>
      <w:hyperlink r:id="rId16" w:tooltip="Полковни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полковник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Федеральная служба безопасности Российской Федераци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ФСБ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Иванович Харитонов. Поддержку новому виду спорта оказал главнокомандующий </w:t>
      </w:r>
      <w:hyperlink r:id="rId18" w:tooltip="Внутренние войска МВД Росси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Внутренних Войск МВД России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Шкирко, Анатолий Афанасьевич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Анатолий Афанасьевич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Шкирко</w:t>
        </w:r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047" w:rsidRDefault="00B80047" w:rsidP="00B8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1997 году российское </w:t>
      </w:r>
      <w:hyperlink r:id="rId20" w:tooltip="Телевидение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телевидение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</w:t>
      </w:r>
      <w:hyperlink r:id="rId21" w:tooltip="Пропаганд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пропагандировать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вид спорта в программе «Русский бой». Соревнования вызвали большой интерес в России и за её пределами. Особо заинтересовались этим видом спорта представители силовых структур и спецподразделений.</w:t>
      </w:r>
    </w:p>
    <w:p w:rsidR="00B80047" w:rsidRDefault="00B80047" w:rsidP="00B8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международной арене этот вид спорта получил название «Универсальный бой». В 2000 году в </w:t>
      </w:r>
      <w:hyperlink r:id="rId22" w:tooltip="Винниц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Виннице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учредительный конгресс Международной любительской Федерации «Универсальный бой» (ФИАУ). Федерация была зарегистрирована 12 декабря того же года в </w:t>
      </w:r>
      <w:hyperlink r:id="rId23" w:tooltip="Париж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Париже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Президентом федерации был избран Сергей Новиков. Впоследствии была создана Международная любительская федерация «Зимний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»(FIAWU), президентом которой также является Сергей Новиков.</w:t>
      </w:r>
    </w:p>
    <w:p w:rsidR="00B80047" w:rsidRDefault="00B80047" w:rsidP="00B80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Федерации универсального боя созданы в целом ряде стран </w:t>
      </w:r>
      <w:hyperlink r:id="rId24" w:tooltip="Содружество Независимых Государств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СНГ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бывшей </w:t>
      </w:r>
      <w:hyperlink r:id="rId25" w:tooltip="Югославы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Югославии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tooltip="Чех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Чехии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tooltip="Румы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Румынии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tooltip="Болгар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Болгарии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tooltip="Франц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Франции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Членами Международной любительской федерации являются 32 страны, проведено 13 </w:t>
      </w:r>
      <w:hyperlink r:id="rId30" w:tooltip="Чемпионат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чемпионатов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</w:t>
      </w:r>
    </w:p>
    <w:p w:rsidR="00B80047" w:rsidRDefault="00B80047" w:rsidP="00B80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2000 году в </w:t>
      </w:r>
      <w:hyperlink r:id="rId31" w:tooltip="Оренбург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Оренбурге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проведён первый чемпионат мира среди мужчин. В 2007 году в </w:t>
      </w:r>
      <w:hyperlink r:id="rId32" w:tooltip="Баку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Баку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проведён первый чемпионат мира по универсальному бою среди 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047" w:rsidRDefault="00B80047" w:rsidP="00B8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047" w:rsidRDefault="00B80047" w:rsidP="00B80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Структура системы многолетней подготовки</w:t>
      </w:r>
    </w:p>
    <w:p w:rsidR="00B80047" w:rsidRDefault="00B80047" w:rsidP="00B8004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строгое соблюдение постепенности в процессе наращивания нагрузок;  одновременное развитие отдельных качеств в возрастные периоды, наиболее благоприятные для этого.</w:t>
      </w:r>
    </w:p>
    <w:p w:rsidR="00B80047" w:rsidRDefault="00B80047" w:rsidP="00B8004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по Программе осуществляется по следующим этапам и периодам подготовки:</w:t>
      </w:r>
    </w:p>
    <w:p w:rsidR="00B80047" w:rsidRDefault="00B80047" w:rsidP="00B800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начальной подготовки – 2 года; </w:t>
      </w:r>
    </w:p>
    <w:p w:rsidR="00B80047" w:rsidRDefault="00B80047" w:rsidP="00B800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тренировочный этап (период базовой подготовки) – 2 года; </w:t>
      </w:r>
    </w:p>
    <w:p w:rsidR="00B80047" w:rsidRDefault="00B80047" w:rsidP="00B800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тренировочный этап (период спортивной специализации) – 2 года. </w:t>
      </w:r>
    </w:p>
    <w:p w:rsidR="00B80047" w:rsidRDefault="00B80047" w:rsidP="00B800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6лет.</w:t>
      </w:r>
    </w:p>
    <w:p w:rsidR="00B80047" w:rsidRDefault="00B80047" w:rsidP="00B8004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этапов спортивной подготовки составлено с </w:t>
      </w:r>
      <w:r>
        <w:rPr>
          <w:rFonts w:ascii="Times New Roman" w:hAnsi="Times New Roman" w:cs="Times New Roman"/>
          <w:sz w:val="28"/>
          <w:szCs w:val="28"/>
        </w:rPr>
        <w:lastRenderedPageBreak/>
        <w:t>учётом федеральных стандартов спортивной подготовки и раскрывается в последующих разделах данной Программы.</w:t>
      </w:r>
    </w:p>
    <w:p w:rsidR="008957A0" w:rsidRDefault="008957A0"/>
    <w:sectPr w:rsidR="0089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C4A"/>
    <w:multiLevelType w:val="hybridMultilevel"/>
    <w:tmpl w:val="EA3A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614"/>
    <w:multiLevelType w:val="multilevel"/>
    <w:tmpl w:val="D07A7C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3FF34F0"/>
    <w:multiLevelType w:val="hybridMultilevel"/>
    <w:tmpl w:val="3F28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821D0"/>
    <w:multiLevelType w:val="hybridMultilevel"/>
    <w:tmpl w:val="A5403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B559F"/>
    <w:multiLevelType w:val="multilevel"/>
    <w:tmpl w:val="7E945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53711F9"/>
    <w:multiLevelType w:val="hybridMultilevel"/>
    <w:tmpl w:val="8670E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77"/>
    <w:rsid w:val="006C7577"/>
    <w:rsid w:val="008957A0"/>
    <w:rsid w:val="00A6111C"/>
    <w:rsid w:val="00B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0%BE%D1%81%D0%B0_%D0%BF%D1%80%D0%B5%D0%BF%D1%8F%D1%82%D1%81%D1%82%D0%B2%D0%B8%D0%B9" TargetMode="External"/><Relationship Id="rId13" Type="http://schemas.openxmlformats.org/officeDocument/2006/relationships/hyperlink" Target="https://ru.wikipedia.org/wiki/%D0%94%D0%B7%D1%8E%D0%B4%D0%BE" TargetMode="External"/><Relationship Id="rId18" Type="http://schemas.openxmlformats.org/officeDocument/2006/relationships/hyperlink" Target="https://ru.wikipedia.org/wiki/%D0%92%D0%BD%D1%83%D1%82%D1%80%D0%B5%D0%BD%D0%BD%D0%B8%D0%B5_%D0%B2%D0%BE%D0%B9%D1%81%D0%BA%D0%B0_%D0%9C%D0%92%D0%94_%D0%A0%D0%BE%D1%81%D1%81%D0%B8%D0%B8" TargetMode="External"/><Relationship Id="rId26" Type="http://schemas.openxmlformats.org/officeDocument/2006/relationships/hyperlink" Target="https://ru.wikipedia.org/wiki/%D0%A7%D0%B5%D1%85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F%D1%80%D0%BE%D0%BF%D0%B0%D0%B3%D0%B0%D0%BD%D0%B4%D0%B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A1%D0%BF%D0%BE%D1%80%D1%82" TargetMode="External"/><Relationship Id="rId12" Type="http://schemas.openxmlformats.org/officeDocument/2006/relationships/hyperlink" Target="https://ru.wikipedia.org/wiki/%D0%9E%D0%BB%D0%B8%D0%BC%D0%BF%D0%B8%D0%B9%D1%81%D0%BA%D0%B8%D0%B9_%D1%87%D0%B5%D0%BC%D0%BF%D0%B8%D0%BE%D0%BD" TargetMode="External"/><Relationship Id="rId17" Type="http://schemas.openxmlformats.org/officeDocument/2006/relationships/hyperlink" Target="https://ru.wikipedia.org/wiki/%D0%A4%D0%B5%D0%B4%D0%B5%D1%80%D0%B0%D0%BB%D1%8C%D0%BD%D0%B0%D1%8F_%D1%81%D0%BB%D1%83%D0%B6%D0%B1%D0%B0_%D0%B1%D0%B5%D0%B7%D0%BE%D0%BF%D0%B0%D1%81%D0%BD%D0%BE%D1%81%D1%82%D0%B8_%D0%A0%D0%BE%D1%81%D1%81%D0%B8%D0%B9%D1%81%D0%BA%D0%BE%D0%B9_%D0%A4%D0%B5%D0%B4%D0%B5%D1%80%D0%B0%D1%86%D0%B8%D0%B8" TargetMode="External"/><Relationship Id="rId25" Type="http://schemas.openxmlformats.org/officeDocument/2006/relationships/hyperlink" Target="https://ru.wikipedia.org/wiki/%D0%AE%D0%B3%D0%BE%D1%81%D0%BB%D0%B0%D0%B2%D1%8B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B%D0%BA%D0%BE%D0%B2%D0%BD%D0%B8%D0%BA" TargetMode="External"/><Relationship Id="rId20" Type="http://schemas.openxmlformats.org/officeDocument/2006/relationships/hyperlink" Target="https://ru.wikipedia.org/wiki/%D0%A2%D0%B5%D0%BB%D0%B5%D0%B2%D0%B8%D0%B4%D0%B5%D0%BD%D0%B8%D0%B5" TargetMode="External"/><Relationship Id="rId29" Type="http://schemas.openxmlformats.org/officeDocument/2006/relationships/hyperlink" Target="https://ru.wikipedia.org/wiki/%D0%A4%D1%80%D0%B0%D0%BD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A0%D1%83%D0%BA%D0%BE%D0%BF%D0%B0%D1%88%D0%BD%D1%8B%D0%B9_%D0%B1%D0%BE%D0%B9" TargetMode="External"/><Relationship Id="rId24" Type="http://schemas.openxmlformats.org/officeDocument/2006/relationships/hyperlink" Target="https://ru.wikipedia.org/wiki/%D0%A1%D0%BE%D0%B4%D1%80%D1%83%D0%B6%D0%B5%D1%81%D1%82%D0%B2%D0%BE_%D0%9D%D0%B5%D0%B7%D0%B0%D0%B2%D0%B8%D1%81%D0%B8%D0%BC%D1%8B%D1%85_%D0%93%D0%BE%D1%81%D1%83%D0%B4%D0%B0%D1%80%D1%81%D1%82%D0%B2" TargetMode="External"/><Relationship Id="rId32" Type="http://schemas.openxmlformats.org/officeDocument/2006/relationships/hyperlink" Target="https://ru.wikipedia.org/wiki/%D0%91%D0%B0%D0%BA%D1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E%D0%B2%D0%B8%D0%BA%D0%BE%D0%B2,_%D0%A1%D0%B5%D1%80%D0%B3%D0%B5%D0%B9_%D0%9F%D0%B5%D1%82%D1%80%D0%BE%D0%B2%D0%B8%D1%87_%28%D0%B4%D0%B7%D1%8E%D0%B4%D0%BE%D0%B8%D1%81%D1%82%29" TargetMode="External"/><Relationship Id="rId23" Type="http://schemas.openxmlformats.org/officeDocument/2006/relationships/hyperlink" Target="https://ru.wikipedia.org/wiki/%D0%9F%D0%B0%D1%80%D0%B8%D0%B6" TargetMode="External"/><Relationship Id="rId28" Type="http://schemas.openxmlformats.org/officeDocument/2006/relationships/hyperlink" Target="https://ru.wikipedia.org/wiki/%D0%91%D0%BE%D0%BB%D0%B3%D0%B0%D1%80%D0%B8%D1%8F" TargetMode="External"/><Relationship Id="rId10" Type="http://schemas.openxmlformats.org/officeDocument/2006/relationships/hyperlink" Target="https://ru.wikipedia.org/wiki/%D0%A1%D1%82%D1%80%D0%B5%D0%BB%D0%BA%D0%BE%D0%B2%D1%8B%D0%B9_%D1%81%D0%BF%D0%BE%D1%80%D1%82" TargetMode="External"/><Relationship Id="rId19" Type="http://schemas.openxmlformats.org/officeDocument/2006/relationships/hyperlink" Target="https://ru.wikipedia.org/wiki/%D0%A8%D0%BA%D0%B8%D1%80%D0%BA%D0%BE,_%D0%90%D0%BD%D0%B0%D1%82%D0%BE%D0%BB%D0%B8%D0%B9_%D0%90%D1%84%D0%B0%D0%BD%D0%B0%D1%81%D1%8C%D0%B5%D0%B2%D0%B8%D1%87" TargetMode="External"/><Relationship Id="rId31" Type="http://schemas.openxmlformats.org/officeDocument/2006/relationships/hyperlink" Target="https://ru.wikipedia.org/wiki/%D0%9E%D1%80%D0%B5%D0%BD%D0%B1%D1%83%D1%80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E%D1%80%D1%82%D0%B8%D0%B2%D0%BD%D0%BE%D0%B5_%D0%BC%D0%B5%D1%82%D0%B0%D0%BD%D0%B8%D0%B5_%D0%BD%D0%BE%D0%B6%D0%B0_%D0%B2_%D0%A0%D0%BE%D1%81%D1%81%D0%B8%D0%B8" TargetMode="External"/><Relationship Id="rId14" Type="http://schemas.openxmlformats.org/officeDocument/2006/relationships/hyperlink" Target="https://ru.wikipedia.org/wiki/%D0%9A%D0%B0%D0%BD%D0%B4%D0%B8%D0%B4%D0%B0%D1%82_%D0%BD%D0%B0%D1%83%D0%BA" TargetMode="External"/><Relationship Id="rId22" Type="http://schemas.openxmlformats.org/officeDocument/2006/relationships/hyperlink" Target="https://ru.wikipedia.org/wiki/%D0%92%D0%B8%D0%BD%D0%BD%D0%B8%D1%86%D0%B0" TargetMode="External"/><Relationship Id="rId27" Type="http://schemas.openxmlformats.org/officeDocument/2006/relationships/hyperlink" Target="https://ru.wikipedia.org/wiki/%D0%A0%D1%83%D0%BC%D1%8B%D0%BD%D0%B8%D1%8F" TargetMode="External"/><Relationship Id="rId30" Type="http://schemas.openxmlformats.org/officeDocument/2006/relationships/hyperlink" Target="https://ru.wikipedia.org/wiki/%D0%A7%D0%B5%D0%BC%D0%BF%D0%B8%D0%BE%D0%BD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2016-12-07T07:26:00Z</dcterms:created>
  <dcterms:modified xsi:type="dcterms:W3CDTF">2016-12-07T07:28:00Z</dcterms:modified>
</cp:coreProperties>
</file>